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ind w:left="0" w:firstLine="0"/>
        <w:contextualSpacing w:val="0"/>
        <w:rPr>
          <w:rFonts w:ascii="Verdana" w:cs="Verdana" w:eastAsia="Verdana" w:hAnsi="Verdana"/>
          <w:color w:val="434343"/>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2466975</wp:posOffset>
            </wp:positionH>
            <wp:positionV relativeFrom="paragraph">
              <wp:posOffset>0</wp:posOffset>
            </wp:positionV>
            <wp:extent cx="4394400" cy="1209675"/>
            <wp:effectExtent b="0" l="0" r="0" t="0"/>
            <wp:wrapTopAndBottom distB="0" distT="0"/>
            <wp:docPr id="2" name="image9.jpg"/>
            <a:graphic>
              <a:graphicData uri="http://schemas.openxmlformats.org/drawingml/2006/picture">
                <pic:pic>
                  <pic:nvPicPr>
                    <pic:cNvPr id="0" name="image9.jpg"/>
                    <pic:cNvPicPr preferRelativeResize="0"/>
                  </pic:nvPicPr>
                  <pic:blipFill>
                    <a:blip r:embed="rId6"/>
                    <a:srcRect b="87515" l="26573" r="15707" t="1334"/>
                    <a:stretch>
                      <a:fillRect/>
                    </a:stretch>
                  </pic:blipFill>
                  <pic:spPr>
                    <a:xfrm>
                      <a:off x="0" y="0"/>
                      <a:ext cx="4394400" cy="1209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114300</wp:posOffset>
            </wp:positionV>
            <wp:extent cx="1743075" cy="1609725"/>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7"/>
                    <a:srcRect b="0" l="15370" r="15370" t="0"/>
                    <a:stretch>
                      <a:fillRect/>
                    </a:stretch>
                  </pic:blipFill>
                  <pic:spPr>
                    <a:xfrm>
                      <a:off x="0" y="0"/>
                      <a:ext cx="1743075" cy="16097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1762125</wp:posOffset>
            </wp:positionH>
            <wp:positionV relativeFrom="paragraph">
              <wp:posOffset>76200</wp:posOffset>
            </wp:positionV>
            <wp:extent cx="649087" cy="1054767"/>
            <wp:effectExtent b="0" l="0" r="0" t="0"/>
            <wp:wrapTopAndBottom distB="0" distT="0"/>
            <wp:docPr id="6" name="image13.jpg"/>
            <a:graphic>
              <a:graphicData uri="http://schemas.openxmlformats.org/drawingml/2006/picture">
                <pic:pic>
                  <pic:nvPicPr>
                    <pic:cNvPr id="0" name="image13.jpg"/>
                    <pic:cNvPicPr preferRelativeResize="0"/>
                  </pic:nvPicPr>
                  <pic:blipFill>
                    <a:blip r:embed="rId8"/>
                    <a:srcRect b="0" l="21685" r="16686" t="0"/>
                    <a:stretch>
                      <a:fillRect/>
                    </a:stretch>
                  </pic:blipFill>
                  <pic:spPr>
                    <a:xfrm>
                      <a:off x="0" y="0"/>
                      <a:ext cx="649087" cy="1054767"/>
                    </a:xfrm>
                    <a:prstGeom prst="rect"/>
                    <a:ln/>
                  </pic:spPr>
                </pic:pic>
              </a:graphicData>
            </a:graphic>
          </wp:anchor>
        </w:drawing>
      </w:r>
    </w:p>
    <w:p w:rsidR="00000000" w:rsidDel="00000000" w:rsidP="00000000" w:rsidRDefault="00000000" w:rsidRPr="00000000" w14:paraId="00000001">
      <w:pPr>
        <w:spacing w:line="240" w:lineRule="auto"/>
        <w:ind w:left="0" w:firstLine="0"/>
        <w:contextualSpacing w:val="0"/>
        <w:rPr>
          <w:rFonts w:ascii="Verdana" w:cs="Verdana" w:eastAsia="Verdana" w:hAnsi="Verdana"/>
          <w:b w:val="1"/>
          <w:color w:val="434343"/>
        </w:rPr>
      </w:pPr>
      <w:r w:rsidDel="00000000" w:rsidR="00000000" w:rsidRPr="00000000">
        <w:rPr>
          <w:rFonts w:ascii="Verdana" w:cs="Verdana" w:eastAsia="Verdana" w:hAnsi="Verdana"/>
          <w:b w:val="1"/>
          <w:color w:val="434343"/>
          <w:rtl w:val="0"/>
        </w:rPr>
        <w:t xml:space="preserve">Reminders</w:t>
      </w:r>
      <w:r w:rsidDel="00000000" w:rsidR="00000000" w:rsidRPr="00000000">
        <w:rPr>
          <w:rFonts w:ascii="Verdana" w:cs="Verdana" w:eastAsia="Verdana" w:hAnsi="Verdana"/>
          <w:b w:val="1"/>
          <w:color w:val="434343"/>
          <w:rtl w:val="0"/>
        </w:rPr>
        <w:t xml:space="preserve"> - Week beginning 30 July 2018</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spacing w:line="240" w:lineRule="auto"/>
        <w:ind w:left="0" w:right="-750" w:firstLine="0"/>
        <w:contextualSpacing w:val="0"/>
        <w:rPr>
          <w:rFonts w:ascii="Verdana" w:cs="Verdana" w:eastAsia="Verdana" w:hAnsi="Verdana"/>
          <w:color w:val="434343"/>
          <w:sz w:val="28"/>
          <w:szCs w:val="28"/>
        </w:rPr>
        <w:sectPr>
          <w:footerReference r:id="rId9" w:type="default"/>
          <w:pgSz w:h="16838" w:w="11906"/>
          <w:pgMar w:bottom="0" w:top="561.6" w:left="720" w:right="1137.6000000000001" w:header="0"/>
          <w:pgNumType w:start="1"/>
        </w:sectPr>
      </w:pPr>
      <w:r w:rsidDel="00000000" w:rsidR="00000000" w:rsidRPr="00000000">
        <w:rPr>
          <w:rtl w:val="0"/>
        </w:rPr>
      </w:r>
    </w:p>
    <w:p w:rsidR="00000000" w:rsidDel="00000000" w:rsidP="00000000" w:rsidRDefault="00000000" w:rsidRPr="00000000" w14:paraId="00000003">
      <w:pPr>
        <w:spacing w:line="276" w:lineRule="auto"/>
        <w:ind w:left="0" w:right="-750" w:firstLine="0"/>
        <w:contextualSpacing w:val="0"/>
        <w:rPr>
          <w:rFonts w:ascii="Verdana" w:cs="Verdana" w:eastAsia="Verdana" w:hAnsi="Verdana"/>
          <w:sz w:val="24"/>
          <w:szCs w:val="24"/>
        </w:rPr>
      </w:pPr>
      <w:r w:rsidDel="00000000" w:rsidR="00000000" w:rsidRPr="00000000">
        <w:rPr>
          <w:rFonts w:ascii="Verdana" w:cs="Verdana" w:eastAsia="Verdana" w:hAnsi="Verdana"/>
          <w:b w:val="1"/>
          <w:color w:val="f1c232"/>
          <w:sz w:val="28"/>
          <w:szCs w:val="28"/>
          <w:rtl w:val="0"/>
        </w:rPr>
        <w:t xml:space="preserve">Welcome this week to:  </w:t>
      </w:r>
      <w:r w:rsidDel="00000000" w:rsidR="00000000" w:rsidRPr="00000000">
        <w:rPr>
          <w:rFonts w:ascii="Verdana" w:cs="Verdana" w:eastAsia="Verdana" w:hAnsi="Verdana"/>
          <w:sz w:val="24"/>
          <w:szCs w:val="24"/>
          <w:rtl w:val="0"/>
        </w:rPr>
        <w:t xml:space="preserve">Fale Palei (R1) and Angela Wu (R6)</w:t>
      </w:r>
    </w:p>
    <w:p w:rsidR="00000000" w:rsidDel="00000000" w:rsidP="00000000" w:rsidRDefault="00000000" w:rsidRPr="00000000" w14:paraId="00000004">
      <w:pPr>
        <w:spacing w:line="276" w:lineRule="auto"/>
        <w:ind w:left="0" w:right="-750" w:firstLine="0"/>
        <w:contextualSpacing w:val="0"/>
        <w:rPr>
          <w:rFonts w:ascii="Verdana" w:cs="Verdana" w:eastAsia="Verdana" w:hAnsi="Verdana"/>
          <w:color w:val="434343"/>
          <w:sz w:val="18"/>
          <w:szCs w:val="18"/>
        </w:rPr>
      </w:pPr>
      <w:r w:rsidDel="00000000" w:rsidR="00000000" w:rsidRPr="00000000">
        <w:rPr>
          <w:rFonts w:ascii="Verdana" w:cs="Verdana" w:eastAsia="Verdana" w:hAnsi="Verdana"/>
          <w:color w:val="434343"/>
          <w:sz w:val="18"/>
          <w:szCs w:val="18"/>
        </w:rPr>
        <w:drawing>
          <wp:inline distB="114300" distT="114300" distL="114300" distR="114300">
            <wp:extent cx="2890838" cy="2168128"/>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890838" cy="2168128"/>
                    </a:xfrm>
                    <a:prstGeom prst="rect"/>
                    <a:ln/>
                  </pic:spPr>
                </pic:pic>
              </a:graphicData>
            </a:graphic>
          </wp:inline>
        </w:drawing>
      </w:r>
      <w:r w:rsidDel="00000000" w:rsidR="00000000" w:rsidRPr="00000000">
        <w:rPr>
          <w:rFonts w:ascii="Verdana" w:cs="Verdana" w:eastAsia="Verdana" w:hAnsi="Verdana"/>
          <w:color w:val="434343"/>
          <w:sz w:val="18"/>
          <w:szCs w:val="18"/>
        </w:rPr>
        <w:drawing>
          <wp:inline distB="114300" distT="114300" distL="114300" distR="114300">
            <wp:extent cx="2605088" cy="2187478"/>
            <wp:effectExtent b="0" l="0" r="0" t="0"/>
            <wp:docPr id="7"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2605088" cy="218747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ind w:left="0" w:right="-750" w:firstLine="0"/>
        <w:contextualSpacing w:val="0"/>
        <w:rPr>
          <w:rFonts w:ascii="Verdana" w:cs="Verdana" w:eastAsia="Verdana" w:hAnsi="Verdana"/>
          <w:color w:val="434343"/>
          <w:sz w:val="18"/>
          <w:szCs w:val="18"/>
        </w:rPr>
      </w:pPr>
      <w:r w:rsidDel="00000000" w:rsidR="00000000" w:rsidRPr="00000000">
        <w:rPr>
          <w:rtl w:val="0"/>
        </w:rPr>
      </w:r>
    </w:p>
    <w:p w:rsidR="00000000" w:rsidDel="00000000" w:rsidP="00000000" w:rsidRDefault="00000000" w:rsidRPr="00000000" w14:paraId="00000006">
      <w:pPr>
        <w:spacing w:line="276" w:lineRule="auto"/>
        <w:ind w:left="0" w:right="-750" w:firstLine="0"/>
        <w:contextualSpacing w:val="0"/>
        <w:rPr>
          <w:rFonts w:ascii="Verdana" w:cs="Verdana" w:eastAsia="Verdana" w:hAnsi="Verdana"/>
          <w:color w:val="434343"/>
          <w:sz w:val="18"/>
          <w:szCs w:val="18"/>
        </w:rPr>
      </w:pPr>
      <w:r w:rsidDel="00000000" w:rsidR="00000000" w:rsidRPr="00000000">
        <w:rPr>
          <w:rtl w:val="0"/>
        </w:rPr>
      </w:r>
    </w:p>
    <w:p w:rsidR="00000000" w:rsidDel="00000000" w:rsidP="00000000" w:rsidRDefault="00000000" w:rsidRPr="00000000" w14:paraId="00000007">
      <w:pPr>
        <w:spacing w:line="276" w:lineRule="auto"/>
        <w:ind w:left="0" w:right="-750" w:firstLine="0"/>
        <w:contextualSpacing w:val="0"/>
        <w:rPr>
          <w:rFonts w:ascii="Verdana" w:cs="Verdana" w:eastAsia="Verdana" w:hAnsi="Verdana"/>
          <w:color w:val="434343"/>
          <w:sz w:val="18"/>
          <w:szCs w:val="18"/>
        </w:rPr>
      </w:pPr>
      <w:r w:rsidDel="00000000" w:rsidR="00000000" w:rsidRPr="00000000">
        <w:rPr>
          <w:rtl w:val="0"/>
        </w:rPr>
      </w:r>
    </w:p>
    <w:p w:rsidR="00000000" w:rsidDel="00000000" w:rsidP="00000000" w:rsidRDefault="00000000" w:rsidRPr="00000000" w14:paraId="00000008">
      <w:pPr>
        <w:spacing w:line="276" w:lineRule="auto"/>
        <w:ind w:right="-750"/>
        <w:contextualSpacing w:val="0"/>
        <w:rPr>
          <w:rFonts w:ascii="Verdana" w:cs="Verdana" w:eastAsia="Verdana" w:hAnsi="Verdana"/>
          <w:b w:val="1"/>
          <w:color w:val="f1c232"/>
          <w:sz w:val="28"/>
          <w:szCs w:val="28"/>
        </w:rPr>
      </w:pPr>
      <w:r w:rsidDel="00000000" w:rsidR="00000000" w:rsidRPr="00000000">
        <w:rPr>
          <w:rFonts w:ascii="Verdana" w:cs="Verdana" w:eastAsia="Verdana" w:hAnsi="Verdana"/>
          <w:b w:val="1"/>
          <w:color w:val="f1c232"/>
          <w:sz w:val="28"/>
          <w:szCs w:val="28"/>
          <w:rtl w:val="0"/>
        </w:rPr>
        <w:t xml:space="preserve">Student-led Parent Teacher Conferences</w:t>
      </w:r>
    </w:p>
    <w:p w:rsidR="00000000" w:rsidDel="00000000" w:rsidP="00000000" w:rsidRDefault="00000000" w:rsidRPr="00000000" w14:paraId="00000009">
      <w:pPr>
        <w:spacing w:line="276" w:lineRule="auto"/>
        <w:ind w:right="-75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We are looking forward to seeing you for your scheduled conferences this week on Wednesday from 3:15 pm and on Thursday from 1:30 pm. All students must be collected at 12:30 pm on Thursday (unless prior arrangements have been made with KidsKlub). If you have not yet made a booking for your child’s conference, please call the office and we will help you out.</w:t>
      </w:r>
    </w:p>
    <w:p w:rsidR="00000000" w:rsidDel="00000000" w:rsidP="00000000" w:rsidRDefault="00000000" w:rsidRPr="00000000" w14:paraId="0000000A">
      <w:pPr>
        <w:spacing w:line="276" w:lineRule="auto"/>
        <w:ind w:right="-75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spacing w:line="276" w:lineRule="auto"/>
        <w:ind w:right="-750"/>
        <w:contextualSpacing w:val="0"/>
        <w:rPr>
          <w:rFonts w:ascii="Verdana" w:cs="Verdana" w:eastAsia="Verdana" w:hAnsi="Verdana"/>
          <w:b w:val="1"/>
          <w:color w:val="ffd966"/>
          <w:sz w:val="28"/>
          <w:szCs w:val="28"/>
        </w:rPr>
      </w:pPr>
      <w:r w:rsidDel="00000000" w:rsidR="00000000" w:rsidRPr="00000000">
        <w:rPr>
          <w:rFonts w:ascii="Verdana" w:cs="Verdana" w:eastAsia="Verdana" w:hAnsi="Verdana"/>
          <w:b w:val="1"/>
          <w:color w:val="ffd966"/>
          <w:sz w:val="28"/>
          <w:szCs w:val="28"/>
          <w:rtl w:val="0"/>
        </w:rPr>
        <w:t xml:space="preserve">Math-a-thon Fundraiser</w:t>
      </w:r>
    </w:p>
    <w:p w:rsidR="00000000" w:rsidDel="00000000" w:rsidP="00000000" w:rsidRDefault="00000000" w:rsidRPr="00000000" w14:paraId="0000000C">
      <w:pPr>
        <w:spacing w:line="276" w:lineRule="auto"/>
        <w:ind w:right="-75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We hope all of our students are learning their Math-a-thon facts that they were given last week. Last Friday, the students who have managed to get 6 or more sponsors were given a small prize. Prizes will be given out again this coming Friday to any who have not yet been acknowledged for having 6 or more sponsors.</w:t>
      </w:r>
    </w:p>
    <w:p w:rsidR="00000000" w:rsidDel="00000000" w:rsidP="00000000" w:rsidRDefault="00000000" w:rsidRPr="00000000" w14:paraId="0000000D">
      <w:pPr>
        <w:spacing w:line="276" w:lineRule="auto"/>
        <w:ind w:right="-75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E">
      <w:pPr>
        <w:ind w:right="-750"/>
        <w:contextualSpacing w:val="0"/>
        <w:rPr>
          <w:rFonts w:ascii="Verdana" w:cs="Verdana" w:eastAsia="Verdana" w:hAnsi="Verdana"/>
          <w:sz w:val="24"/>
          <w:szCs w:val="24"/>
        </w:rPr>
      </w:pPr>
      <w:r w:rsidDel="00000000" w:rsidR="00000000" w:rsidRPr="00000000">
        <w:rPr>
          <w:rFonts w:ascii="Verdana" w:cs="Verdana" w:eastAsia="Verdana" w:hAnsi="Verdana"/>
          <w:b w:val="1"/>
          <w:color w:val="ffd966"/>
          <w:sz w:val="28"/>
          <w:szCs w:val="28"/>
          <w:rtl w:val="0"/>
        </w:rPr>
        <w:t xml:space="preserve">Celebrating Sport at Sunnybrae</w:t>
      </w:r>
      <w:r w:rsidDel="00000000" w:rsidR="00000000" w:rsidRPr="00000000">
        <w:rPr>
          <w:rtl w:val="0"/>
        </w:rPr>
      </w:r>
    </w:p>
    <w:p w:rsidR="00000000" w:rsidDel="00000000" w:rsidP="00000000" w:rsidRDefault="00000000" w:rsidRPr="00000000" w14:paraId="0000000F">
      <w:pPr>
        <w:spacing w:after="80" w:line="276" w:lineRule="auto"/>
        <w:ind w:right="-750"/>
        <w:contextualSpacing w:val="0"/>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The Year 6 </w:t>
      </w:r>
      <w:r w:rsidDel="00000000" w:rsidR="00000000" w:rsidRPr="00000000">
        <w:rPr>
          <w:rFonts w:ascii="Verdana" w:cs="Verdana" w:eastAsia="Verdana" w:hAnsi="Verdana"/>
          <w:b w:val="1"/>
          <w:sz w:val="24"/>
          <w:szCs w:val="24"/>
          <w:highlight w:val="white"/>
          <w:rtl w:val="0"/>
        </w:rPr>
        <w:t xml:space="preserve">SNS Stingers Basketball team</w:t>
      </w:r>
      <w:r w:rsidDel="00000000" w:rsidR="00000000" w:rsidRPr="00000000">
        <w:rPr>
          <w:rFonts w:ascii="Verdana" w:cs="Verdana" w:eastAsia="Verdana" w:hAnsi="Verdana"/>
          <w:sz w:val="24"/>
          <w:szCs w:val="24"/>
          <w:highlight w:val="white"/>
          <w:rtl w:val="0"/>
        </w:rPr>
        <w:t xml:space="preserve"> came 4th place in their Semester 1 Championship Grade played at the YMCA. Well done to Tamaso Vaenuku, Nati Leykune, Tai Mataora, Olly Straight, Riley Mail, Joshua Haythornthwaite, Thomas Jones and Hauli Palei. Thanks to their coach, Kirstin Mail and manager, Chantal Straight.</w:t>
      </w:r>
    </w:p>
    <w:p w:rsidR="00000000" w:rsidDel="00000000" w:rsidP="00000000" w:rsidRDefault="00000000" w:rsidRPr="00000000" w14:paraId="00000010">
      <w:pPr>
        <w:spacing w:line="276" w:lineRule="auto"/>
        <w:ind w:right="-75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spacing w:line="276" w:lineRule="auto"/>
        <w:ind w:right="-75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spacing w:line="276" w:lineRule="auto"/>
        <w:ind w:right="-750"/>
        <w:contextualSpacing w:val="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3">
      <w:pPr>
        <w:ind w:right="-750"/>
        <w:contextualSpacing w:val="0"/>
        <w:rPr>
          <w:rFonts w:ascii="Verdana" w:cs="Verdana" w:eastAsia="Verdana" w:hAnsi="Verdana"/>
          <w:b w:val="1"/>
          <w:color w:val="ffd966"/>
          <w:sz w:val="28"/>
          <w:szCs w:val="28"/>
        </w:rPr>
      </w:pPr>
      <w:r w:rsidDel="00000000" w:rsidR="00000000" w:rsidRPr="00000000">
        <w:rPr>
          <w:rFonts w:ascii="Verdana" w:cs="Verdana" w:eastAsia="Verdana" w:hAnsi="Verdana"/>
          <w:b w:val="1"/>
          <w:color w:val="ffd966"/>
          <w:sz w:val="28"/>
          <w:szCs w:val="28"/>
          <w:rtl w:val="0"/>
        </w:rPr>
        <w:t xml:space="preserve">Cook Islands Language Week</w:t>
      </w:r>
    </w:p>
    <w:p w:rsidR="00000000" w:rsidDel="00000000" w:rsidP="00000000" w:rsidRDefault="00000000" w:rsidRPr="00000000" w14:paraId="00000014">
      <w:pPr>
        <w:spacing w:line="276" w:lineRule="auto"/>
        <w:ind w:right="-750"/>
        <w:contextualSpacing w:val="0"/>
        <w:rPr>
          <w:rFonts w:ascii="Verdana" w:cs="Verdana" w:eastAsia="Verdana" w:hAnsi="Verdana"/>
          <w:color w:val="222222"/>
          <w:sz w:val="24"/>
          <w:szCs w:val="24"/>
          <w:highlight w:val="white"/>
        </w:rPr>
      </w:pPr>
      <w:r w:rsidDel="00000000" w:rsidR="00000000" w:rsidRPr="00000000">
        <w:rPr>
          <w:rFonts w:ascii="Verdana" w:cs="Verdana" w:eastAsia="Verdana" w:hAnsi="Verdana"/>
          <w:color w:val="222222"/>
          <w:sz w:val="24"/>
          <w:szCs w:val="24"/>
          <w:highlight w:val="white"/>
          <w:rtl w:val="0"/>
        </w:rPr>
        <w:t xml:space="preserve">We will be celebrating this week at Sunnybrae in the following ways:</w:t>
      </w:r>
    </w:p>
    <w:p w:rsidR="00000000" w:rsidDel="00000000" w:rsidP="00000000" w:rsidRDefault="00000000" w:rsidRPr="00000000" w14:paraId="00000015">
      <w:pPr>
        <w:spacing w:line="276" w:lineRule="auto"/>
        <w:ind w:right="-750"/>
        <w:contextualSpacing w:val="0"/>
        <w:rPr>
          <w:rFonts w:ascii="Verdana" w:cs="Verdana" w:eastAsia="Verdana" w:hAnsi="Verdana"/>
          <w:color w:val="222222"/>
          <w:sz w:val="24"/>
          <w:szCs w:val="24"/>
          <w:highlight w:val="white"/>
        </w:rPr>
      </w:pPr>
      <w:r w:rsidDel="00000000" w:rsidR="00000000" w:rsidRPr="00000000">
        <w:rPr>
          <w:rFonts w:ascii="Verdana" w:cs="Verdana" w:eastAsia="Verdana" w:hAnsi="Verdana"/>
          <w:color w:val="222222"/>
          <w:sz w:val="24"/>
          <w:szCs w:val="24"/>
          <w:highlight w:val="white"/>
          <w:rtl w:val="0"/>
        </w:rPr>
        <w:t xml:space="preserve">- displaying some artefacts in the library.</w:t>
      </w:r>
    </w:p>
    <w:p w:rsidR="00000000" w:rsidDel="00000000" w:rsidP="00000000" w:rsidRDefault="00000000" w:rsidRPr="00000000" w14:paraId="00000016">
      <w:pPr>
        <w:spacing w:line="276" w:lineRule="auto"/>
        <w:ind w:right="-750"/>
        <w:contextualSpacing w:val="0"/>
        <w:rPr>
          <w:rFonts w:ascii="Verdana" w:cs="Verdana" w:eastAsia="Verdana" w:hAnsi="Verdana"/>
          <w:b w:val="1"/>
          <w:color w:val="222222"/>
          <w:sz w:val="24"/>
          <w:szCs w:val="24"/>
          <w:highlight w:val="white"/>
        </w:rPr>
      </w:pPr>
      <w:r w:rsidDel="00000000" w:rsidR="00000000" w:rsidRPr="00000000">
        <w:rPr>
          <w:rFonts w:ascii="Verdana" w:cs="Verdana" w:eastAsia="Verdana" w:hAnsi="Verdana"/>
          <w:color w:val="222222"/>
          <w:sz w:val="24"/>
          <w:szCs w:val="24"/>
          <w:highlight w:val="white"/>
          <w:rtl w:val="0"/>
        </w:rPr>
        <w:t xml:space="preserve">- encouraging the children to dress in their traditional clothing on </w:t>
      </w:r>
      <w:r w:rsidDel="00000000" w:rsidR="00000000" w:rsidRPr="00000000">
        <w:rPr>
          <w:rFonts w:ascii="Verdana" w:cs="Verdana" w:eastAsia="Verdana" w:hAnsi="Verdana"/>
          <w:b w:val="1"/>
          <w:color w:val="222222"/>
          <w:sz w:val="24"/>
          <w:szCs w:val="24"/>
          <w:highlight w:val="white"/>
          <w:rtl w:val="0"/>
        </w:rPr>
        <w:t xml:space="preserve">Wednesday 1 August.</w:t>
      </w:r>
    </w:p>
    <w:p w:rsidR="00000000" w:rsidDel="00000000" w:rsidP="00000000" w:rsidRDefault="00000000" w:rsidRPr="00000000" w14:paraId="00000017">
      <w:pPr>
        <w:spacing w:line="276" w:lineRule="auto"/>
        <w:ind w:right="-750"/>
        <w:contextualSpacing w:val="0"/>
        <w:rPr>
          <w:rFonts w:ascii="Verdana" w:cs="Verdana" w:eastAsia="Verdana" w:hAnsi="Verdana"/>
          <w:color w:val="222222"/>
          <w:sz w:val="24"/>
          <w:szCs w:val="24"/>
          <w:highlight w:val="white"/>
        </w:rPr>
      </w:pPr>
      <w:r w:rsidDel="00000000" w:rsidR="00000000" w:rsidRPr="00000000">
        <w:rPr>
          <w:rFonts w:ascii="Verdana" w:cs="Verdana" w:eastAsia="Verdana" w:hAnsi="Verdana"/>
          <w:color w:val="222222"/>
          <w:sz w:val="24"/>
          <w:szCs w:val="24"/>
          <w:highlight w:val="white"/>
          <w:rtl w:val="0"/>
        </w:rPr>
        <w:t xml:space="preserve">- inviting the children to participate in some activities throughout the week run by Mrs Winnie Ngata (Teacher Aide).</w:t>
      </w:r>
    </w:p>
    <w:p w:rsidR="00000000" w:rsidDel="00000000" w:rsidP="00000000" w:rsidRDefault="00000000" w:rsidRPr="00000000" w14:paraId="00000018">
      <w:pPr>
        <w:spacing w:line="276" w:lineRule="auto"/>
        <w:ind w:right="-750"/>
        <w:contextualSpacing w:val="0"/>
        <w:rPr>
          <w:rFonts w:ascii="Verdana" w:cs="Verdana" w:eastAsia="Verdana" w:hAnsi="Verdana"/>
          <w:color w:val="222222"/>
          <w:sz w:val="24"/>
          <w:szCs w:val="24"/>
          <w:highlight w:val="white"/>
        </w:rPr>
      </w:pPr>
      <w:r w:rsidDel="00000000" w:rsidR="00000000" w:rsidRPr="00000000">
        <w:rPr>
          <w:rFonts w:ascii="Verdana" w:cs="Verdana" w:eastAsia="Verdana" w:hAnsi="Verdana"/>
          <w:color w:val="222222"/>
          <w:sz w:val="24"/>
          <w:szCs w:val="24"/>
          <w:highlight w:val="white"/>
          <w:rtl w:val="0"/>
        </w:rPr>
        <w:t xml:space="preserve">- encouraging children to share some simple vocabulary with their classmates.</w:t>
      </w:r>
    </w:p>
    <w:p w:rsidR="00000000" w:rsidDel="00000000" w:rsidP="00000000" w:rsidRDefault="00000000" w:rsidRPr="00000000" w14:paraId="00000019">
      <w:pPr>
        <w:spacing w:line="276" w:lineRule="auto"/>
        <w:ind w:right="-750"/>
        <w:contextualSpacing w:val="0"/>
        <w:rPr>
          <w:rFonts w:ascii="Verdana" w:cs="Verdana" w:eastAsia="Verdana" w:hAnsi="Verdana"/>
          <w:color w:val="222222"/>
          <w:sz w:val="24"/>
          <w:szCs w:val="24"/>
          <w:highlight w:val="white"/>
        </w:rPr>
      </w:pPr>
      <w:r w:rsidDel="00000000" w:rsidR="00000000" w:rsidRPr="00000000">
        <w:rPr>
          <w:rFonts w:ascii="Verdana" w:cs="Verdana" w:eastAsia="Verdana" w:hAnsi="Verdana"/>
          <w:b w:val="1"/>
          <w:color w:val="222222"/>
          <w:sz w:val="24"/>
          <w:szCs w:val="24"/>
          <w:highlight w:val="white"/>
          <w:rtl w:val="0"/>
        </w:rPr>
        <w:t xml:space="preserve">Fun Facts</w:t>
      </w:r>
      <w:r w:rsidDel="00000000" w:rsidR="00000000" w:rsidRPr="00000000">
        <w:rPr>
          <w:rFonts w:ascii="Verdana" w:cs="Verdana" w:eastAsia="Verdana" w:hAnsi="Verdana"/>
          <w:color w:val="222222"/>
          <w:sz w:val="24"/>
          <w:szCs w:val="24"/>
          <w:highlight w:val="white"/>
          <w:rtl w:val="0"/>
        </w:rPr>
        <w:t xml:space="preserve">:</w:t>
      </w:r>
    </w:p>
    <w:p w:rsidR="00000000" w:rsidDel="00000000" w:rsidP="00000000" w:rsidRDefault="00000000" w:rsidRPr="00000000" w14:paraId="0000001A">
      <w:pPr>
        <w:numPr>
          <w:ilvl w:val="0"/>
          <w:numId w:val="3"/>
        </w:numPr>
        <w:spacing w:line="276" w:lineRule="auto"/>
        <w:ind w:left="940" w:hanging="360"/>
        <w:contextualSpacing w:val="1"/>
        <w:rPr>
          <w:rFonts w:ascii="Verdana" w:cs="Verdana" w:eastAsia="Verdana" w:hAnsi="Verdana"/>
          <w:sz w:val="24"/>
          <w:szCs w:val="24"/>
        </w:rPr>
      </w:pPr>
      <w:r w:rsidDel="00000000" w:rsidR="00000000" w:rsidRPr="00000000">
        <w:rPr>
          <w:rFonts w:ascii="Verdana" w:cs="Verdana" w:eastAsia="Verdana" w:hAnsi="Verdana"/>
          <w:color w:val="222222"/>
          <w:sz w:val="24"/>
          <w:szCs w:val="24"/>
          <w:highlight w:val="white"/>
          <w:rtl w:val="0"/>
        </w:rPr>
        <w:t xml:space="preserve">There are more Cook Islands Māori living in New Zealand than there are in all of the Cook Islands combined.</w:t>
      </w:r>
    </w:p>
    <w:p w:rsidR="00000000" w:rsidDel="00000000" w:rsidP="00000000" w:rsidRDefault="00000000" w:rsidRPr="00000000" w14:paraId="0000001B">
      <w:pPr>
        <w:numPr>
          <w:ilvl w:val="0"/>
          <w:numId w:val="3"/>
        </w:numPr>
        <w:spacing w:line="276" w:lineRule="auto"/>
        <w:ind w:left="940" w:hanging="360"/>
        <w:contextualSpacing w:val="1"/>
        <w:rPr>
          <w:rFonts w:ascii="Verdana" w:cs="Verdana" w:eastAsia="Verdana" w:hAnsi="Verdana"/>
          <w:sz w:val="24"/>
          <w:szCs w:val="24"/>
        </w:rPr>
      </w:pPr>
      <w:r w:rsidDel="00000000" w:rsidR="00000000" w:rsidRPr="00000000">
        <w:rPr>
          <w:rFonts w:ascii="Verdana" w:cs="Verdana" w:eastAsia="Verdana" w:hAnsi="Verdana"/>
          <w:color w:val="222222"/>
          <w:sz w:val="24"/>
          <w:szCs w:val="24"/>
          <w:highlight w:val="white"/>
          <w:rtl w:val="0"/>
        </w:rPr>
        <w:t xml:space="preserve">The Cook Islands Māori ethnic group is the second largest Pacific population in New Zealand and accounts for 1.5% of the total population.</w:t>
      </w:r>
      <w:r w:rsidDel="00000000" w:rsidR="00000000" w:rsidRPr="00000000">
        <w:rPr>
          <w:rtl w:val="0"/>
        </w:rPr>
      </w:r>
    </w:p>
    <w:p w:rsidR="00000000" w:rsidDel="00000000" w:rsidP="00000000" w:rsidRDefault="00000000" w:rsidRPr="00000000" w14:paraId="0000001C">
      <w:pPr>
        <w:ind w:right="-750"/>
        <w:contextualSpacing w:val="0"/>
        <w:rPr>
          <w:rFonts w:ascii="Verdana" w:cs="Verdana" w:eastAsia="Verdana" w:hAnsi="Verdana"/>
          <w:b w:val="1"/>
          <w:color w:val="f1c232"/>
          <w:sz w:val="28"/>
          <w:szCs w:val="28"/>
        </w:rPr>
      </w:pPr>
      <w:r w:rsidDel="00000000" w:rsidR="00000000" w:rsidRPr="00000000">
        <w:rPr>
          <w:rtl w:val="0"/>
        </w:rPr>
      </w:r>
    </w:p>
    <w:p w:rsidR="00000000" w:rsidDel="00000000" w:rsidP="00000000" w:rsidRDefault="00000000" w:rsidRPr="00000000" w14:paraId="0000001D">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1E">
      <w:pPr>
        <w:spacing w:line="240" w:lineRule="auto"/>
        <w:ind w:right="-750"/>
        <w:contextualSpacing w:val="0"/>
        <w:rPr>
          <w:rFonts w:ascii="Verdana" w:cs="Verdana" w:eastAsia="Verdana" w:hAnsi="Verdana"/>
          <w:color w:val="434343"/>
          <w:sz w:val="24"/>
          <w:szCs w:val="24"/>
        </w:rPr>
      </w:pPr>
      <w:r w:rsidDel="00000000" w:rsidR="00000000" w:rsidRPr="00000000">
        <w:rPr>
          <w:rFonts w:ascii="Verdana" w:cs="Verdana" w:eastAsia="Verdana" w:hAnsi="Verdana"/>
          <w:b w:val="1"/>
          <w:color w:val="0000ff"/>
          <w:sz w:val="28"/>
          <w:szCs w:val="28"/>
        </w:rPr>
        <w:drawing>
          <wp:inline distB="114300" distT="114300" distL="114300" distR="114300">
            <wp:extent cx="6383274" cy="4508500"/>
            <wp:effectExtent b="0" l="0" r="0" t="0"/>
            <wp:docPr id="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6383274"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0">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1">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2">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3">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4">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5">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6">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27">
      <w:pPr>
        <w:spacing w:line="240" w:lineRule="auto"/>
        <w:ind w:right="-750"/>
        <w:contextualSpacing w:val="0"/>
        <w:rPr>
          <w:rFonts w:ascii="Verdana" w:cs="Verdana" w:eastAsia="Verdana" w:hAnsi="Verdana"/>
          <w:b w:val="1"/>
          <w:color w:val="0000ff"/>
          <w:sz w:val="28"/>
          <w:szCs w:val="28"/>
        </w:rPr>
      </w:pPr>
      <w:r w:rsidDel="00000000" w:rsidR="00000000" w:rsidRPr="00000000">
        <w:rPr>
          <w:rtl w:val="0"/>
        </w:rPr>
      </w:r>
    </w:p>
    <w:tbl>
      <w:tblPr>
        <w:tblStyle w:val="Table1"/>
        <w:tblW w:w="10047.9" w:type="dxa"/>
        <w:jc w:val="left"/>
        <w:tblInd w:w="100.0" w:type="pct"/>
        <w:tblBorders>
          <w:top w:color="4a86e8" w:space="0" w:sz="18" w:val="single"/>
          <w:left w:color="4a86e8" w:space="0" w:sz="18" w:val="single"/>
          <w:bottom w:color="4a86e8" w:space="0" w:sz="18" w:val="single"/>
          <w:right w:color="4a86e8" w:space="0" w:sz="18" w:val="single"/>
          <w:insideH w:color="4a86e8" w:space="0" w:sz="18" w:val="single"/>
          <w:insideV w:color="4a86e8" w:space="0" w:sz="18" w:val="single"/>
        </w:tblBorders>
        <w:tblLayout w:type="fixed"/>
        <w:tblLook w:val="0600"/>
      </w:tblPr>
      <w:tblGrid>
        <w:gridCol w:w="10047.9"/>
        <w:tblGridChange w:id="0">
          <w:tblGrid>
            <w:gridCol w:w="10047.9"/>
          </w:tblGrid>
        </w:tblGridChange>
      </w:tblGrid>
      <w:tr>
        <w:tc>
          <w:tcPr>
            <w:shd w:fill="ffff00"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MESSAGE FROM AUCKLAND TRANSPORT</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Before and after school is a busy time for everyone. Parking rules help protect our children and keep them safe. Drivers who park illegally put our children at risk.</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This term parking officers will be on patrol outside Sunnybrae School to issue tickets to those who are illegally parked.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b w:val="1"/>
                <w:i w:val="1"/>
                <w:sz w:val="24"/>
                <w:szCs w:val="24"/>
              </w:rPr>
            </w:pPr>
            <w:r w:rsidDel="00000000" w:rsidR="00000000" w:rsidRPr="00000000">
              <w:rPr>
                <w:rFonts w:ascii="Verdana" w:cs="Verdana" w:eastAsia="Verdana" w:hAnsi="Verdana"/>
                <w:b w:val="1"/>
                <w:i w:val="1"/>
                <w:sz w:val="24"/>
                <w:szCs w:val="24"/>
                <w:rtl w:val="0"/>
              </w:rPr>
              <w:t xml:space="preserve">Fines for illegal parking include: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3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on the footpath or grass verge/berm</w:t>
              <w:tab/>
              <w:tab/>
              <w:tab/>
              <w:t xml:space="preserve">$40</w:t>
            </w:r>
          </w:p>
          <w:p w:rsidR="00000000" w:rsidDel="00000000" w:rsidP="00000000" w:rsidRDefault="00000000" w:rsidRPr="00000000" w14:paraId="0000003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across or within 1 metre of a vehicle entrance</w:t>
              <w:tab/>
              <w:tab/>
              <w:t xml:space="preserve">$40</w:t>
            </w:r>
          </w:p>
          <w:p w:rsidR="00000000" w:rsidDel="00000000" w:rsidP="00000000" w:rsidRDefault="00000000" w:rsidRPr="00000000" w14:paraId="0000003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within 6 metres either side of a bus stop</w:t>
              <w:tab/>
              <w:tab/>
              <w:t xml:space="preserve">$40</w:t>
            </w:r>
          </w:p>
          <w:p w:rsidR="00000000" w:rsidDel="00000000" w:rsidP="00000000" w:rsidRDefault="00000000" w:rsidRPr="00000000" w14:paraId="0000003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within a marked bus stop</w:t>
              <w:tab/>
              <w:tab/>
              <w:tab/>
              <w:tab/>
              <w:tab/>
              <w:t xml:space="preserve">$60</w:t>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Double parked</w:t>
              <w:tab/>
              <w:tab/>
              <w:tab/>
              <w:tab/>
              <w:tab/>
              <w:tab/>
              <w:tab/>
              <w:tab/>
              <w:t xml:space="preserve">$60</w:t>
            </w:r>
          </w:p>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Inconsiderate parking</w:t>
              <w:tab/>
              <w:tab/>
              <w:tab/>
              <w:tab/>
              <w:tab/>
              <w:tab/>
              <w:tab/>
              <w:t xml:space="preserve">$60</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on a pedestrian crossing</w:t>
              <w:tab/>
              <w:tab/>
              <w:tab/>
              <w:tab/>
              <w:tab/>
              <w:t xml:space="preserve">$60</w:t>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rPr>
                <w:rFonts w:ascii="Verdana" w:cs="Verdana" w:eastAsia="Verdana" w:hAnsi="Verdana"/>
                <w:i w:val="1"/>
                <w:sz w:val="24"/>
                <w:szCs w:val="24"/>
                <w:u w:val="none"/>
              </w:rPr>
            </w:pPr>
            <w:r w:rsidDel="00000000" w:rsidR="00000000" w:rsidRPr="00000000">
              <w:rPr>
                <w:rFonts w:ascii="Verdana" w:cs="Verdana" w:eastAsia="Verdana" w:hAnsi="Verdana"/>
                <w:i w:val="1"/>
                <w:sz w:val="24"/>
                <w:szCs w:val="24"/>
                <w:rtl w:val="0"/>
              </w:rPr>
              <w:t xml:space="preserve">Parked on a yellow line</w:t>
              <w:tab/>
              <w:tab/>
              <w:tab/>
              <w:tab/>
              <w:tab/>
              <w:tab/>
              <w:tab/>
              <w:t xml:space="preserve">$60</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b w:val="1"/>
                <w:i w:val="1"/>
                <w:sz w:val="24"/>
                <w:szCs w:val="24"/>
              </w:rPr>
            </w:pPr>
            <w:r w:rsidDel="00000000" w:rsidR="00000000" w:rsidRPr="00000000">
              <w:rPr>
                <w:rFonts w:ascii="Verdana" w:cs="Verdana" w:eastAsia="Verdana" w:hAnsi="Verdana"/>
                <w:i w:val="1"/>
                <w:sz w:val="24"/>
                <w:szCs w:val="24"/>
                <w:rtl w:val="0"/>
              </w:rPr>
              <w:t xml:space="preserve">PLEASE NOTE:  </w:t>
            </w:r>
            <w:r w:rsidDel="00000000" w:rsidR="00000000" w:rsidRPr="00000000">
              <w:rPr>
                <w:rFonts w:ascii="Verdana" w:cs="Verdana" w:eastAsia="Verdana" w:hAnsi="Verdana"/>
                <w:b w:val="1"/>
                <w:i w:val="1"/>
                <w:sz w:val="24"/>
                <w:szCs w:val="24"/>
                <w:rtl w:val="0"/>
              </w:rPr>
              <w:t xml:space="preserve">The parking area behind the Sunnybrae shops is private property and is not to be used by school parents for parking.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b w:val="1"/>
                <w:i w:val="1"/>
                <w:sz w:val="24"/>
                <w:szCs w:val="24"/>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Thank you for your co-operation.</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i w:val="1"/>
                <w:sz w:val="24"/>
                <w:szCs w:val="24"/>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AUCKLAND TRANSPORT</w:t>
            </w:r>
          </w:p>
        </w:tc>
      </w:tr>
    </w:tbl>
    <w:p w:rsidR="00000000" w:rsidDel="00000000" w:rsidP="00000000" w:rsidRDefault="00000000" w:rsidRPr="00000000" w14:paraId="0000003E">
      <w:pPr>
        <w:ind w:right="-750"/>
        <w:contextualSpacing w:val="0"/>
        <w:rPr>
          <w:rFonts w:ascii="Verdana" w:cs="Verdana" w:eastAsia="Verdana" w:hAnsi="Verdana"/>
          <w:b w:val="1"/>
          <w:color w:val="f1c232"/>
          <w:sz w:val="28"/>
          <w:szCs w:val="28"/>
        </w:rPr>
      </w:pPr>
      <w:r w:rsidDel="00000000" w:rsidR="00000000" w:rsidRPr="00000000">
        <w:rPr>
          <w:rtl w:val="0"/>
        </w:rPr>
      </w:r>
    </w:p>
    <w:p w:rsidR="00000000" w:rsidDel="00000000" w:rsidP="00000000" w:rsidRDefault="00000000" w:rsidRPr="00000000" w14:paraId="0000003F">
      <w:pPr>
        <w:ind w:right="-750"/>
        <w:contextualSpacing w:val="0"/>
        <w:rPr>
          <w:rFonts w:ascii="Verdana" w:cs="Verdana" w:eastAsia="Verdana" w:hAnsi="Verdana"/>
          <w:color w:val="434343"/>
          <w:sz w:val="24"/>
          <w:szCs w:val="24"/>
        </w:rPr>
      </w:pPr>
      <w:r w:rsidDel="00000000" w:rsidR="00000000" w:rsidRPr="00000000">
        <w:rPr>
          <w:rFonts w:ascii="Verdana" w:cs="Verdana" w:eastAsia="Verdana" w:hAnsi="Verdana"/>
          <w:b w:val="1"/>
          <w:color w:val="f1c232"/>
          <w:sz w:val="28"/>
          <w:szCs w:val="28"/>
          <w:rtl w:val="0"/>
        </w:rPr>
        <w:t xml:space="preserve">Community Notices</w:t>
      </w:r>
      <w:r w:rsidDel="00000000" w:rsidR="00000000" w:rsidRPr="00000000">
        <w:rPr>
          <w:rtl w:val="0"/>
        </w:rPr>
      </w:r>
    </w:p>
    <w:p w:rsidR="00000000" w:rsidDel="00000000" w:rsidP="00000000" w:rsidRDefault="00000000" w:rsidRPr="00000000" w14:paraId="00000040">
      <w:pPr>
        <w:numPr>
          <w:ilvl w:val="0"/>
          <w:numId w:val="2"/>
        </w:numPr>
        <w:ind w:left="720" w:right="-750" w:hanging="360"/>
        <w:contextualSpacing w:val="1"/>
        <w:rPr>
          <w:rFonts w:ascii="Verdana" w:cs="Verdana" w:eastAsia="Verdana" w:hAnsi="Verdana"/>
          <w:color w:val="434343"/>
          <w:sz w:val="24"/>
          <w:szCs w:val="24"/>
        </w:rPr>
      </w:pPr>
      <w:r w:rsidDel="00000000" w:rsidR="00000000" w:rsidRPr="00000000">
        <w:rPr>
          <w:rFonts w:ascii="Verdana" w:cs="Verdana" w:eastAsia="Verdana" w:hAnsi="Verdana"/>
          <w:b w:val="1"/>
          <w:color w:val="434343"/>
          <w:sz w:val="24"/>
          <w:szCs w:val="24"/>
          <w:rtl w:val="0"/>
        </w:rPr>
        <w:t xml:space="preserve">Kumon </w:t>
      </w:r>
      <w:r w:rsidDel="00000000" w:rsidR="00000000" w:rsidRPr="00000000">
        <w:rPr>
          <w:rFonts w:ascii="Verdana" w:cs="Verdana" w:eastAsia="Verdana" w:hAnsi="Verdana"/>
          <w:color w:val="434343"/>
          <w:sz w:val="24"/>
          <w:szCs w:val="24"/>
          <w:rtl w:val="0"/>
        </w:rPr>
        <w:t xml:space="preserve">Glenfield &amp; Birkenhead Reading and Maths Tuition - free trial offered in August. Please phone Josephine Wong on 021 182 3293 if you are interested.</w:t>
      </w:r>
    </w:p>
    <w:p w:rsidR="00000000" w:rsidDel="00000000" w:rsidP="00000000" w:rsidRDefault="00000000" w:rsidRPr="00000000" w14:paraId="00000041">
      <w:pPr>
        <w:numPr>
          <w:ilvl w:val="0"/>
          <w:numId w:val="2"/>
        </w:numPr>
        <w:ind w:left="720" w:right="-750" w:hanging="360"/>
        <w:contextualSpacing w:val="1"/>
        <w:rPr>
          <w:rFonts w:ascii="Verdana" w:cs="Verdana" w:eastAsia="Verdana" w:hAnsi="Verdana"/>
          <w:color w:val="434343"/>
          <w:sz w:val="24"/>
          <w:szCs w:val="24"/>
        </w:rPr>
      </w:pPr>
      <w:r w:rsidDel="00000000" w:rsidR="00000000" w:rsidRPr="00000000">
        <w:rPr>
          <w:rFonts w:ascii="Verdana" w:cs="Verdana" w:eastAsia="Verdana" w:hAnsi="Verdana"/>
          <w:b w:val="1"/>
          <w:color w:val="434343"/>
          <w:sz w:val="24"/>
          <w:szCs w:val="24"/>
          <w:rtl w:val="0"/>
        </w:rPr>
        <w:t xml:space="preserve">Rugby (non contact) Skills Clinic</w:t>
      </w:r>
      <w:r w:rsidDel="00000000" w:rsidR="00000000" w:rsidRPr="00000000">
        <w:rPr>
          <w:rFonts w:ascii="Verdana" w:cs="Verdana" w:eastAsia="Verdana" w:hAnsi="Verdana"/>
          <w:color w:val="434343"/>
          <w:sz w:val="24"/>
          <w:szCs w:val="24"/>
          <w:rtl w:val="0"/>
        </w:rPr>
        <w:t xml:space="preserve"> - 5 weekly sessions being held at Sunnybrae, starting on Monday 20th August from 3:10-3:55 pm. Cost $49 per child, $24 per extra sibling. For enrolments and further information please visit </w:t>
      </w:r>
      <w:hyperlink r:id="rId13">
        <w:r w:rsidDel="00000000" w:rsidR="00000000" w:rsidRPr="00000000">
          <w:rPr>
            <w:rFonts w:ascii="Verdana" w:cs="Verdana" w:eastAsia="Verdana" w:hAnsi="Verdana"/>
            <w:color w:val="1155cc"/>
            <w:sz w:val="24"/>
            <w:szCs w:val="24"/>
            <w:u w:val="single"/>
            <w:rtl w:val="0"/>
          </w:rPr>
          <w:t xml:space="preserve">www.footballkidznz.co.nz</w:t>
        </w:r>
      </w:hyperlink>
      <w:r w:rsidDel="00000000" w:rsidR="00000000" w:rsidRPr="00000000">
        <w:rPr>
          <w:rFonts w:ascii="Verdana" w:cs="Verdana" w:eastAsia="Verdana" w:hAnsi="Verdana"/>
          <w:color w:val="434343"/>
          <w:sz w:val="24"/>
          <w:szCs w:val="24"/>
          <w:rtl w:val="0"/>
        </w:rPr>
        <w:t xml:space="preserve"> or pick up a leaflet from the office foyer.</w:t>
      </w:r>
    </w:p>
    <w:p w:rsidR="00000000" w:rsidDel="00000000" w:rsidP="00000000" w:rsidRDefault="00000000" w:rsidRPr="00000000" w14:paraId="00000042">
      <w:pPr>
        <w:numPr>
          <w:ilvl w:val="0"/>
          <w:numId w:val="2"/>
        </w:numPr>
        <w:ind w:left="720" w:right="-750" w:hanging="360"/>
        <w:contextualSpacing w:val="1"/>
        <w:rPr>
          <w:rFonts w:ascii="Verdana" w:cs="Verdana" w:eastAsia="Verdana" w:hAnsi="Verdana"/>
          <w:color w:val="434343"/>
          <w:sz w:val="24"/>
          <w:szCs w:val="24"/>
        </w:rPr>
      </w:pPr>
      <w:r w:rsidDel="00000000" w:rsidR="00000000" w:rsidRPr="00000000">
        <w:rPr>
          <w:rFonts w:ascii="Verdana" w:cs="Verdana" w:eastAsia="Verdana" w:hAnsi="Verdana"/>
          <w:color w:val="434343"/>
          <w:sz w:val="24"/>
          <w:szCs w:val="24"/>
          <w:rtl w:val="0"/>
        </w:rPr>
        <w:t xml:space="preserve">Places available in the </w:t>
      </w:r>
      <w:r w:rsidDel="00000000" w:rsidR="00000000" w:rsidRPr="00000000">
        <w:rPr>
          <w:rFonts w:ascii="Verdana" w:cs="Verdana" w:eastAsia="Verdana" w:hAnsi="Verdana"/>
          <w:b w:val="1"/>
          <w:color w:val="434343"/>
          <w:sz w:val="24"/>
          <w:szCs w:val="24"/>
          <w:rtl w:val="0"/>
        </w:rPr>
        <w:t xml:space="preserve">Milford Sea Scout Kea</w:t>
      </w:r>
      <w:r w:rsidDel="00000000" w:rsidR="00000000" w:rsidRPr="00000000">
        <w:rPr>
          <w:rFonts w:ascii="Verdana" w:cs="Verdana" w:eastAsia="Verdana" w:hAnsi="Verdana"/>
          <w:color w:val="434343"/>
          <w:sz w:val="24"/>
          <w:szCs w:val="24"/>
          <w:rtl w:val="0"/>
        </w:rPr>
        <w:t xml:space="preserve"> group (for children aged 5 - 8 and also in the </w:t>
      </w:r>
      <w:r w:rsidDel="00000000" w:rsidR="00000000" w:rsidRPr="00000000">
        <w:rPr>
          <w:rFonts w:ascii="Verdana" w:cs="Verdana" w:eastAsia="Verdana" w:hAnsi="Verdana"/>
          <w:b w:val="1"/>
          <w:color w:val="434343"/>
          <w:sz w:val="24"/>
          <w:szCs w:val="24"/>
          <w:rtl w:val="0"/>
        </w:rPr>
        <w:t xml:space="preserve">Milford Cubs</w:t>
      </w:r>
      <w:r w:rsidDel="00000000" w:rsidR="00000000" w:rsidRPr="00000000">
        <w:rPr>
          <w:rFonts w:ascii="Verdana" w:cs="Verdana" w:eastAsia="Verdana" w:hAnsi="Verdana"/>
          <w:color w:val="434343"/>
          <w:sz w:val="24"/>
          <w:szCs w:val="24"/>
          <w:rtl w:val="0"/>
        </w:rPr>
        <w:t xml:space="preserve"> group. For further information phone Christien on 027 663 6782 or email </w:t>
      </w:r>
      <w:hyperlink r:id="rId14">
        <w:r w:rsidDel="00000000" w:rsidR="00000000" w:rsidRPr="00000000">
          <w:rPr>
            <w:rFonts w:ascii="Verdana" w:cs="Verdana" w:eastAsia="Verdana" w:hAnsi="Verdana"/>
            <w:color w:val="1155cc"/>
            <w:sz w:val="24"/>
            <w:szCs w:val="24"/>
            <w:u w:val="single"/>
            <w:rtl w:val="0"/>
          </w:rPr>
          <w:t xml:space="preserve">christiengriffith426@gmail.com</w:t>
        </w:r>
      </w:hyperlink>
      <w:r w:rsidDel="00000000" w:rsidR="00000000" w:rsidRPr="00000000">
        <w:rPr>
          <w:rFonts w:ascii="Verdana" w:cs="Verdana" w:eastAsia="Verdana" w:hAnsi="Verdana"/>
          <w:color w:val="434343"/>
          <w:sz w:val="24"/>
          <w:szCs w:val="24"/>
          <w:rtl w:val="0"/>
        </w:rPr>
        <w:t xml:space="preserve">.</w:t>
      </w:r>
    </w:p>
    <w:p w:rsidR="00000000" w:rsidDel="00000000" w:rsidP="00000000" w:rsidRDefault="00000000" w:rsidRPr="00000000" w14:paraId="00000043">
      <w:pPr>
        <w:numPr>
          <w:ilvl w:val="0"/>
          <w:numId w:val="2"/>
        </w:numPr>
        <w:ind w:left="720" w:right="-750" w:hanging="360"/>
        <w:contextualSpacing w:val="1"/>
        <w:rPr>
          <w:rFonts w:ascii="Verdana" w:cs="Verdana" w:eastAsia="Verdana" w:hAnsi="Verdana"/>
          <w:color w:val="434343"/>
          <w:sz w:val="24"/>
          <w:szCs w:val="24"/>
        </w:rPr>
      </w:pPr>
      <w:r w:rsidDel="00000000" w:rsidR="00000000" w:rsidRPr="00000000">
        <w:rPr>
          <w:rFonts w:ascii="Verdana" w:cs="Verdana" w:eastAsia="Verdana" w:hAnsi="Verdana"/>
          <w:color w:val="434343"/>
          <w:sz w:val="24"/>
          <w:szCs w:val="24"/>
          <w:rtl w:val="0"/>
        </w:rPr>
        <w:t xml:space="preserve">The</w:t>
      </w:r>
      <w:r w:rsidDel="00000000" w:rsidR="00000000" w:rsidRPr="00000000">
        <w:rPr>
          <w:rFonts w:ascii="Verdana" w:cs="Verdana" w:eastAsia="Verdana" w:hAnsi="Verdana"/>
          <w:b w:val="1"/>
          <w:color w:val="434343"/>
          <w:sz w:val="24"/>
          <w:szCs w:val="24"/>
          <w:rtl w:val="0"/>
        </w:rPr>
        <w:t xml:space="preserve"> Kelly Sports programme </w:t>
      </w:r>
      <w:r w:rsidDel="00000000" w:rsidR="00000000" w:rsidRPr="00000000">
        <w:rPr>
          <w:rFonts w:ascii="Verdana" w:cs="Verdana" w:eastAsia="Verdana" w:hAnsi="Verdana"/>
          <w:color w:val="434343"/>
          <w:sz w:val="24"/>
          <w:szCs w:val="24"/>
          <w:rtl w:val="0"/>
        </w:rPr>
        <w:t xml:space="preserve">for Year 0 - 5 students is offered at Sunnybrae School for 7 weeks (commencing tomorrow). Cost $75. The programme is run each Tuesday from 3:10 - 4:10 pm. Sports covered this term include football, turbo touch, dodgeball and basketball. For further information visit </w:t>
      </w:r>
      <w:hyperlink r:id="rId15">
        <w:r w:rsidDel="00000000" w:rsidR="00000000" w:rsidRPr="00000000">
          <w:rPr>
            <w:rFonts w:ascii="Verdana" w:cs="Verdana" w:eastAsia="Verdana" w:hAnsi="Verdana"/>
            <w:color w:val="1155cc"/>
            <w:sz w:val="24"/>
            <w:szCs w:val="24"/>
            <w:u w:val="single"/>
            <w:rtl w:val="0"/>
          </w:rPr>
          <w:t xml:space="preserve">www.kellysports.co.nz/glenfield-birkenhead</w:t>
        </w:r>
      </w:hyperlink>
      <w:r w:rsidDel="00000000" w:rsidR="00000000" w:rsidRPr="00000000">
        <w:rPr>
          <w:rFonts w:ascii="Verdana" w:cs="Verdana" w:eastAsia="Verdana" w:hAnsi="Verdana"/>
          <w:color w:val="434343"/>
          <w:sz w:val="24"/>
          <w:szCs w:val="24"/>
          <w:rtl w:val="0"/>
        </w:rPr>
        <w:t xml:space="preserve"> or phone Felicia on 022 533 5420.</w:t>
      </w:r>
    </w:p>
    <w:p w:rsidR="00000000" w:rsidDel="00000000" w:rsidP="00000000" w:rsidRDefault="00000000" w:rsidRPr="00000000" w14:paraId="00000044">
      <w:pPr>
        <w:ind w:right="-750"/>
        <w:contextualSpacing w:val="0"/>
        <w:rPr>
          <w:rFonts w:ascii="Verdana" w:cs="Verdana" w:eastAsia="Verdana" w:hAnsi="Verdana"/>
          <w:color w:val="434343"/>
          <w:sz w:val="24"/>
          <w:szCs w:val="24"/>
        </w:rPr>
      </w:pPr>
      <w:r w:rsidDel="00000000" w:rsidR="00000000" w:rsidRPr="00000000">
        <w:rPr>
          <w:rtl w:val="0"/>
        </w:rPr>
      </w:r>
    </w:p>
    <w:p w:rsidR="00000000" w:rsidDel="00000000" w:rsidP="00000000" w:rsidRDefault="00000000" w:rsidRPr="00000000" w14:paraId="00000045">
      <w:pPr>
        <w:spacing w:line="240" w:lineRule="auto"/>
        <w:ind w:right="-750"/>
        <w:contextualSpacing w:val="0"/>
        <w:rPr>
          <w:rFonts w:ascii="Verdana" w:cs="Verdana" w:eastAsia="Verdana" w:hAnsi="Verdana"/>
          <w:b w:val="1"/>
          <w:color w:val="0000ff"/>
          <w:sz w:val="28"/>
          <w:szCs w:val="28"/>
        </w:rPr>
        <w:sectPr>
          <w:type w:val="continuous"/>
          <w:pgSz w:h="16838" w:w="11906"/>
          <w:pgMar w:bottom="0" w:top="561.6" w:left="720" w:right="1137.6000000000001" w:header="0"/>
          <w:cols w:equalWidth="0" w:num="1">
            <w:col w:space="0" w:w="10047.9"/>
          </w:cols>
        </w:sectPr>
      </w:pPr>
      <w:r w:rsidDel="00000000" w:rsidR="00000000" w:rsidRPr="00000000">
        <w:rPr>
          <w:rtl w:val="0"/>
        </w:rPr>
      </w:r>
    </w:p>
    <w:p w:rsidR="00000000" w:rsidDel="00000000" w:rsidP="00000000" w:rsidRDefault="00000000" w:rsidRPr="00000000" w14:paraId="00000046">
      <w:pPr>
        <w:spacing w:line="240" w:lineRule="auto"/>
        <w:ind w:right="-750"/>
        <w:contextualSpacing w:val="0"/>
        <w:rPr>
          <w:rFonts w:ascii="Verdana" w:cs="Verdana" w:eastAsia="Verdana" w:hAnsi="Verdana"/>
          <w:b w:val="1"/>
          <w:color w:val="0000ff"/>
          <w:sz w:val="28"/>
          <w:szCs w:val="28"/>
        </w:rPr>
      </w:pPr>
      <w:r w:rsidDel="00000000" w:rsidR="00000000" w:rsidRPr="00000000">
        <w:rPr>
          <w:rFonts w:ascii="Verdana" w:cs="Verdana" w:eastAsia="Verdana" w:hAnsi="Verdana"/>
          <w:b w:val="1"/>
          <w:color w:val="0000ff"/>
          <w:sz w:val="28"/>
          <w:szCs w:val="28"/>
        </w:rPr>
        <w:drawing>
          <wp:inline distB="114300" distT="114300" distL="114300" distR="114300">
            <wp:extent cx="6383274" cy="2362200"/>
            <wp:effectExtent b="0" l="0" r="0" t="0"/>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383274"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12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 1 August each year, we celebrate the annual </w:t>
      </w:r>
      <w:r w:rsidDel="00000000" w:rsidR="00000000" w:rsidRPr="00000000">
        <w:rPr>
          <w:rFonts w:ascii="Verdana" w:cs="Verdana" w:eastAsia="Verdana" w:hAnsi="Verdana"/>
          <w:i w:val="1"/>
          <w:sz w:val="24"/>
          <w:szCs w:val="24"/>
          <w:rtl w:val="0"/>
        </w:rPr>
        <w:t xml:space="preserve">SCOUT Scarf Day</w:t>
      </w:r>
      <w:r w:rsidDel="00000000" w:rsidR="00000000" w:rsidRPr="00000000">
        <w:rPr>
          <w:rFonts w:ascii="Verdana" w:cs="Verdana" w:eastAsia="Verdana" w:hAnsi="Verdana"/>
          <w:sz w:val="24"/>
          <w:szCs w:val="24"/>
          <w:rtl w:val="0"/>
        </w:rPr>
        <w:t xml:space="preserve"> and encourage members to wear their scarves to school for the day to promote the uniqueness and many opportunities SCOUTS New Zealand can offer youth and adults alike.</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12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With around 350 groups and more than 19,000 current members, there is a good chance someone in your neighbourhood or school will be wearing their Scout scarf on SCOUT Scarf Day.</w:t>
      </w:r>
    </w:p>
    <w:p w:rsidR="00000000" w:rsidDel="00000000" w:rsidP="00000000" w:rsidRDefault="00000000" w:rsidRPr="00000000" w14:paraId="00000049">
      <w:pPr>
        <w:spacing w:line="240" w:lineRule="auto"/>
        <w:ind w:right="-750"/>
        <w:contextualSpacing w:val="0"/>
        <w:rPr>
          <w:rFonts w:ascii="Verdana" w:cs="Verdana" w:eastAsia="Verdana" w:hAnsi="Verdana"/>
          <w:b w:val="1"/>
          <w:color w:val="0000ff"/>
          <w:sz w:val="28"/>
          <w:szCs w:val="28"/>
        </w:rPr>
      </w:pPr>
      <w:r w:rsidDel="00000000" w:rsidR="00000000" w:rsidRPr="00000000">
        <w:rPr>
          <w:rtl w:val="0"/>
        </w:rPr>
      </w:r>
    </w:p>
    <w:p w:rsidR="00000000" w:rsidDel="00000000" w:rsidP="00000000" w:rsidRDefault="00000000" w:rsidRPr="00000000" w14:paraId="0000004A">
      <w:pPr>
        <w:spacing w:line="240" w:lineRule="auto"/>
        <w:ind w:right="-750"/>
        <w:contextualSpacing w:val="0"/>
        <w:rPr>
          <w:rFonts w:ascii="Verdana" w:cs="Verdana" w:eastAsia="Verdana" w:hAnsi="Verdana"/>
          <w:b w:val="1"/>
          <w:color w:val="0000ff"/>
          <w:sz w:val="28"/>
          <w:szCs w:val="28"/>
        </w:rPr>
      </w:pPr>
      <w:r w:rsidDel="00000000" w:rsidR="00000000" w:rsidRPr="00000000">
        <w:rPr>
          <w:rtl w:val="0"/>
        </w:rPr>
      </w:r>
    </w:p>
    <w:p w:rsidR="00000000" w:rsidDel="00000000" w:rsidP="00000000" w:rsidRDefault="00000000" w:rsidRPr="00000000" w14:paraId="0000004B">
      <w:pPr>
        <w:spacing w:line="240" w:lineRule="auto"/>
        <w:ind w:right="-750"/>
        <w:contextualSpacing w:val="0"/>
        <w:rPr>
          <w:rFonts w:ascii="Verdana" w:cs="Verdana" w:eastAsia="Verdana" w:hAnsi="Verdana"/>
          <w:b w:val="1"/>
          <w:color w:val="0000ff"/>
          <w:sz w:val="28"/>
          <w:szCs w:val="28"/>
        </w:rPr>
      </w:pPr>
      <w:r w:rsidDel="00000000" w:rsidR="00000000" w:rsidRPr="00000000">
        <w:rPr>
          <w:rtl w:val="0"/>
        </w:rPr>
      </w:r>
    </w:p>
    <w:p w:rsidR="00000000" w:rsidDel="00000000" w:rsidP="00000000" w:rsidRDefault="00000000" w:rsidRPr="00000000" w14:paraId="0000004C">
      <w:pPr>
        <w:spacing w:line="240" w:lineRule="auto"/>
        <w:ind w:right="-750"/>
        <w:contextualSpacing w:val="0"/>
        <w:rPr>
          <w:rFonts w:ascii="Verdana" w:cs="Verdana" w:eastAsia="Verdana" w:hAnsi="Verdana"/>
          <w:b w:val="1"/>
          <w:color w:val="0000ff"/>
          <w:sz w:val="28"/>
          <w:szCs w:val="28"/>
        </w:rPr>
      </w:pPr>
      <w:r w:rsidDel="00000000" w:rsidR="00000000" w:rsidRPr="00000000">
        <w:rPr>
          <w:rtl w:val="0"/>
        </w:rPr>
      </w:r>
    </w:p>
    <w:sectPr>
      <w:type w:val="continuous"/>
      <w:pgSz w:h="16838" w:w="11906"/>
      <w:pgMar w:bottom="0" w:top="561.6" w:left="720" w:right="1137.6000000000001" w:header="0"/>
      <w:cols w:equalWidth="0" w:num="1">
        <w:col w:space="0" w:w="1004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contextualSpacing w:val="0"/>
      <w:jc w:val="left"/>
      <w:rPr>
        <w:rFonts w:ascii="Verdana" w:cs="Verdana" w:eastAsia="Verdana" w:hAnsi="Verdana"/>
        <w:color w:val="434343"/>
        <w:sz w:val="16"/>
        <w:szCs w:val="16"/>
      </w:rPr>
    </w:pPr>
    <w:r w:rsidDel="00000000" w:rsidR="00000000" w:rsidRPr="00000000">
      <w:rPr>
        <w:rtl w:val="0"/>
      </w:rPr>
    </w:r>
  </w:p>
  <w:p w:rsidR="00000000" w:rsidDel="00000000" w:rsidP="00000000" w:rsidRDefault="00000000" w:rsidRPr="00000000" w14:paraId="0000004E">
    <w:pPr>
      <w:contextualSpacing w:val="0"/>
      <w:jc w:val="center"/>
      <w:rPr>
        <w:rFonts w:ascii="Verdana" w:cs="Verdana" w:eastAsia="Verdana" w:hAnsi="Verdana"/>
        <w:color w:val="434343"/>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contextualSpacing w:val="0"/>
      <w:jc w:val="center"/>
      <w:rPr>
        <w:rFonts w:ascii="Verdana" w:cs="Verdana" w:eastAsia="Verdana" w:hAnsi="Verdana"/>
        <w:color w:val="434343"/>
        <w:sz w:val="16"/>
        <w:szCs w:val="16"/>
      </w:rPr>
    </w:pPr>
    <w:r w:rsidDel="00000000" w:rsidR="00000000" w:rsidRPr="00000000">
      <w:rPr>
        <w:rFonts w:ascii="Verdana" w:cs="Verdana" w:eastAsia="Verdana" w:hAnsi="Verdana"/>
        <w:color w:val="434343"/>
        <w:sz w:val="16"/>
        <w:szCs w:val="16"/>
        <w:rtl w:val="0"/>
      </w:rPr>
      <w:t xml:space="preserve">Sunnybrae Normal School, 36 Sunnybrae Road, Hillcrest, Auckland, 0627 </w:t>
      <w:br w:type="textWrapping"/>
    </w:r>
    <w:hyperlink r:id="rId1">
      <w:r w:rsidDel="00000000" w:rsidR="00000000" w:rsidRPr="00000000">
        <w:rPr>
          <w:rFonts w:ascii="Verdana" w:cs="Verdana" w:eastAsia="Verdana" w:hAnsi="Verdana"/>
          <w:color w:val="434343"/>
          <w:sz w:val="16"/>
          <w:szCs w:val="16"/>
          <w:u w:val="single"/>
          <w:rtl w:val="0"/>
        </w:rPr>
        <w:t xml:space="preserve">office@sunnybrae.school.nz</w:t>
      </w:r>
    </w:hyperlink>
    <w:r w:rsidDel="00000000" w:rsidR="00000000" w:rsidRPr="00000000">
      <w:rPr>
        <w:rFonts w:ascii="Verdana" w:cs="Verdana" w:eastAsia="Verdana" w:hAnsi="Verdana"/>
        <w:color w:val="434343"/>
        <w:sz w:val="16"/>
        <w:szCs w:val="16"/>
        <w:rtl w:val="0"/>
      </w:rPr>
      <w:t xml:space="preserve">  (09) 443 5058 </w:t>
    </w:r>
    <w:r w:rsidDel="00000000" w:rsidR="00000000" w:rsidRPr="00000000">
      <w:rPr>
        <w:rFonts w:ascii="Verdana" w:cs="Verdana" w:eastAsia="Verdana" w:hAnsi="Verdana"/>
        <w:b w:val="1"/>
        <w:color w:val="434343"/>
        <w:sz w:val="16"/>
        <w:szCs w:val="16"/>
        <w:rtl w:val="0"/>
      </w:rPr>
      <w:t xml:space="preserve">www.sunnybrae.school.nz</w:t>
    </w:r>
    <w:r w:rsidDel="00000000" w:rsidR="00000000" w:rsidRPr="00000000">
      <w:rPr>
        <w:rFonts w:ascii="Verdana" w:cs="Verdana" w:eastAsia="Verdana" w:hAnsi="Verdana"/>
        <w:color w:val="434343"/>
        <w:sz w:val="16"/>
        <w:szCs w:val="16"/>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color w:val="222222"/>
        <w:sz w:val="19"/>
        <w:szCs w:val="19"/>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3.jpg"/><Relationship Id="rId13" Type="http://schemas.openxmlformats.org/officeDocument/2006/relationships/hyperlink" Target="http://www.footballkidznz.co.nz" TargetMode="External"/><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www.kellysports.conz" TargetMode="External"/><Relationship Id="rId14" Type="http://schemas.openxmlformats.org/officeDocument/2006/relationships/hyperlink" Target="mailto:christiengriffith426@gmail.com" TargetMode="External"/><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0.jpg"/><Relationship Id="rId8"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hyperlink" Target="mailto:office@sunnybrae.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